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13" w:rsidRPr="00DF0165" w:rsidRDefault="00614B13" w:rsidP="00DF0165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614B13" w:rsidRPr="001F481C" w:rsidTr="001F481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14B13" w:rsidRPr="001F481C" w:rsidRDefault="00614B13" w:rsidP="001F4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481C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141pt;height:200.25pt;visibility:visible">
                  <v:imagedata r:id="rId4" o:title=""/>
                </v:shape>
              </w:pict>
            </w:r>
          </w:p>
          <w:p w:rsidR="00614B13" w:rsidRPr="001F481C" w:rsidRDefault="00614B13" w:rsidP="001F4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48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Photo Pedro Lombardi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14B13" w:rsidRPr="001F481C" w:rsidRDefault="00614B13" w:rsidP="001F4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14B13" w:rsidRPr="001F481C" w:rsidRDefault="00614B13" w:rsidP="001F4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F481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HOMMAGE </w:t>
            </w:r>
          </w:p>
          <w:p w:rsidR="00614B13" w:rsidRPr="001F481C" w:rsidRDefault="00614B13" w:rsidP="001F48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14B13" w:rsidRPr="001F481C" w:rsidRDefault="00614B13" w:rsidP="001F4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F481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A</w:t>
            </w:r>
          </w:p>
          <w:p w:rsidR="00614B13" w:rsidRPr="001F481C" w:rsidRDefault="00614B13" w:rsidP="001F4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14B13" w:rsidRPr="001F481C" w:rsidRDefault="00614B13" w:rsidP="001F4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F481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CARMEN AGUIAR </w:t>
            </w:r>
          </w:p>
          <w:p w:rsidR="00614B13" w:rsidRPr="001F481C" w:rsidRDefault="00614B13" w:rsidP="001F4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14B13" w:rsidRPr="001F481C" w:rsidRDefault="00614B13" w:rsidP="001F4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14B13" w:rsidRPr="001F481C" w:rsidRDefault="00614B13" w:rsidP="001F4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81C">
              <w:rPr>
                <w:rFonts w:ascii="Times New Roman" w:hAnsi="Times New Roman"/>
                <w:bCs/>
                <w:sz w:val="24"/>
                <w:szCs w:val="24"/>
              </w:rPr>
              <w:t>Avec le soutien de</w:t>
            </w:r>
            <w:r w:rsidRPr="001F481C">
              <w:rPr>
                <w:rFonts w:ascii="Times New Roman" w:hAnsi="Times New Roman"/>
                <w:sz w:val="24"/>
                <w:szCs w:val="24"/>
              </w:rPr>
              <w:t>  l’Ambassade de l’Uruguay en France</w:t>
            </w:r>
          </w:p>
          <w:p w:rsidR="00614B13" w:rsidRPr="001F481C" w:rsidRDefault="00614B13" w:rsidP="001F4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4B13" w:rsidRPr="001F481C" w:rsidRDefault="00614B13" w:rsidP="001F4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14B13" w:rsidRPr="001F481C" w:rsidRDefault="00614B13" w:rsidP="001F4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14B13" w:rsidRPr="001F481C" w:rsidRDefault="00614B13" w:rsidP="001F4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14B13" w:rsidRPr="001F481C" w:rsidRDefault="00614B13" w:rsidP="001F48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614B13" w:rsidRPr="00630489" w:rsidRDefault="00614B13" w:rsidP="005416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30489">
        <w:rPr>
          <w:rFonts w:ascii="Times New Roman" w:hAnsi="Times New Roman"/>
          <w:b/>
          <w:color w:val="FF0000"/>
          <w:sz w:val="28"/>
          <w:szCs w:val="28"/>
        </w:rPr>
        <w:t>INVITATION</w:t>
      </w:r>
    </w:p>
    <w:p w:rsidR="00614B13" w:rsidRDefault="00614B13" w:rsidP="00E97342">
      <w:pPr>
        <w:jc w:val="center"/>
        <w:rPr>
          <w:rFonts w:ascii="Times New Roman" w:hAnsi="Times New Roman"/>
          <w:sz w:val="20"/>
          <w:szCs w:val="20"/>
        </w:rPr>
      </w:pPr>
      <w:r w:rsidRPr="002717B3">
        <w:rPr>
          <w:rFonts w:ascii="Times New Roman" w:hAnsi="Times New Roman"/>
          <w:sz w:val="20"/>
          <w:szCs w:val="20"/>
        </w:rPr>
        <w:t xml:space="preserve">Le Conseil Consultatif des Uruguayens à Paris (CCUP) - l’Association </w:t>
      </w:r>
      <w:r w:rsidRPr="002717B3">
        <w:rPr>
          <w:rFonts w:ascii="Times New Roman" w:hAnsi="Times New Roman"/>
          <w:color w:val="000000"/>
          <w:sz w:val="20"/>
          <w:szCs w:val="20"/>
        </w:rPr>
        <w:t>Danse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>Education et Culture (ADEC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>, La Cumparsita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) – 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Bistrot latin,/la milonga parisienne ont </w:t>
      </w:r>
      <w:r w:rsidRPr="002717B3">
        <w:rPr>
          <w:rFonts w:ascii="Times New Roman" w:hAnsi="Times New Roman"/>
          <w:sz w:val="20"/>
          <w:szCs w:val="20"/>
        </w:rPr>
        <w:t xml:space="preserve">le plaisir de vous convier à une soirée amicale </w:t>
      </w:r>
      <w:r>
        <w:rPr>
          <w:rFonts w:ascii="Times New Roman" w:hAnsi="Times New Roman"/>
          <w:sz w:val="20"/>
          <w:szCs w:val="20"/>
        </w:rPr>
        <w:t xml:space="preserve">                 en hommage à </w:t>
      </w:r>
      <w:r w:rsidRPr="002717B3">
        <w:rPr>
          <w:rFonts w:ascii="Times New Roman" w:hAnsi="Times New Roman"/>
          <w:sz w:val="20"/>
          <w:szCs w:val="20"/>
        </w:rPr>
        <w:t>CARMEN AGUIAR.</w:t>
      </w:r>
    </w:p>
    <w:p w:rsidR="00614B13" w:rsidRDefault="00614B13" w:rsidP="00E97342">
      <w:pPr>
        <w:jc w:val="center"/>
        <w:rPr>
          <w:rFonts w:ascii="Times New Roman" w:hAnsi="Times New Roman"/>
          <w:sz w:val="20"/>
          <w:szCs w:val="20"/>
        </w:rPr>
      </w:pPr>
      <w:r w:rsidRPr="002717B3">
        <w:rPr>
          <w:rFonts w:ascii="Times New Roman" w:hAnsi="Times New Roman"/>
          <w:sz w:val="20"/>
          <w:szCs w:val="20"/>
        </w:rPr>
        <w:t>Cho</w:t>
      </w:r>
      <w:r>
        <w:rPr>
          <w:rFonts w:ascii="Times New Roman" w:hAnsi="Times New Roman"/>
          <w:sz w:val="20"/>
          <w:szCs w:val="20"/>
        </w:rPr>
        <w:t>régraphe et danseuse illustre, f</w:t>
      </w:r>
      <w:r w:rsidRPr="002717B3">
        <w:rPr>
          <w:rFonts w:ascii="Times New Roman" w:hAnsi="Times New Roman"/>
          <w:sz w:val="20"/>
          <w:szCs w:val="20"/>
        </w:rPr>
        <w:t>igure reconnue de la culture uruguayenne e</w:t>
      </w:r>
      <w:r>
        <w:rPr>
          <w:rFonts w:ascii="Times New Roman" w:hAnsi="Times New Roman"/>
          <w:sz w:val="20"/>
          <w:szCs w:val="20"/>
        </w:rPr>
        <w:t>t de la diffusion du tango du Rí</w:t>
      </w:r>
      <w:r w:rsidRPr="002717B3">
        <w:rPr>
          <w:rFonts w:ascii="Times New Roman" w:hAnsi="Times New Roman"/>
          <w:sz w:val="20"/>
          <w:szCs w:val="20"/>
        </w:rPr>
        <w:t xml:space="preserve">o de la Plata en France. </w:t>
      </w:r>
      <w:r>
        <w:rPr>
          <w:rFonts w:ascii="Times New Roman" w:hAnsi="Times New Roman"/>
          <w:sz w:val="20"/>
          <w:szCs w:val="20"/>
        </w:rPr>
        <w:t xml:space="preserve">Notamment, au travers de sa participation à l’aventure des Trottoirs de Buenos Aires.        </w:t>
      </w:r>
      <w:r w:rsidRPr="002717B3">
        <w:rPr>
          <w:rFonts w:ascii="Times New Roman" w:hAnsi="Times New Roman"/>
          <w:sz w:val="20"/>
          <w:szCs w:val="20"/>
        </w:rPr>
        <w:t>Douée de talent et de créativité, elle œuvre depuis toujours dans les domaines de l’art, de la culture, de l’éducation et du social.</w:t>
      </w:r>
    </w:p>
    <w:p w:rsidR="00614B13" w:rsidRPr="006E66D1" w:rsidRDefault="00614B13" w:rsidP="0058694D">
      <w:pPr>
        <w:jc w:val="center"/>
        <w:rPr>
          <w:rFonts w:ascii="Times New Roman" w:hAnsi="Times New Roman"/>
          <w:b/>
          <w:color w:val="000000"/>
          <w:sz w:val="20"/>
          <w:szCs w:val="20"/>
          <w:lang w:val="es-ES_tradnl"/>
        </w:rPr>
      </w:pPr>
      <w:r w:rsidRPr="006E66D1">
        <w:rPr>
          <w:rFonts w:ascii="Times New Roman" w:hAnsi="Times New Roman"/>
          <w:b/>
          <w:sz w:val="20"/>
          <w:szCs w:val="20"/>
        </w:rPr>
        <w:t>L’hommage aura lieu le 10 mars 2014 de 19h00 à 23h00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E66D1">
        <w:rPr>
          <w:rFonts w:ascii="Times New Roman" w:hAnsi="Times New Roman"/>
          <w:b/>
          <w:sz w:val="20"/>
          <w:szCs w:val="20"/>
        </w:rPr>
        <w:t xml:space="preserve">au Théâtre de Verre, 17, rue de la Chapelle, </w:t>
      </w:r>
      <w:r>
        <w:rPr>
          <w:rFonts w:ascii="Times New Roman" w:hAnsi="Times New Roman"/>
          <w:b/>
          <w:sz w:val="20"/>
          <w:szCs w:val="20"/>
        </w:rPr>
        <w:t xml:space="preserve"> Paris 18è, code : 2546,</w:t>
      </w:r>
      <w:r w:rsidRPr="006E66D1">
        <w:rPr>
          <w:rFonts w:ascii="Times New Roman" w:hAnsi="Times New Roman"/>
          <w:b/>
          <w:sz w:val="20"/>
          <w:szCs w:val="20"/>
        </w:rPr>
        <w:t xml:space="preserve"> M° : Marx Dormoy, Tel : 09 52 68 84 16</w:t>
      </w:r>
    </w:p>
    <w:p w:rsidR="00614B13" w:rsidRPr="002717B3" w:rsidRDefault="00614B13" w:rsidP="00A951D6">
      <w:pPr>
        <w:jc w:val="center"/>
        <w:rPr>
          <w:rFonts w:ascii="Times New Roman" w:hAnsi="Times New Roman"/>
          <w:sz w:val="20"/>
          <w:szCs w:val="20"/>
        </w:rPr>
      </w:pPr>
      <w:r w:rsidRPr="002717B3">
        <w:rPr>
          <w:rFonts w:ascii="Times New Roman" w:hAnsi="Times New Roman"/>
          <w:sz w:val="20"/>
          <w:szCs w:val="20"/>
        </w:rPr>
        <w:t xml:space="preserve">Avec  la participation  de nombreux artistes </w:t>
      </w:r>
    </w:p>
    <w:p w:rsidR="00614B13" w:rsidRPr="002717B3" w:rsidRDefault="00614B13" w:rsidP="003D604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L’hommage sera suivi d’un vin</w:t>
      </w:r>
      <w:r w:rsidRPr="002717B3">
        <w:rPr>
          <w:rFonts w:ascii="Times New Roman" w:hAnsi="Times New Roman"/>
          <w:sz w:val="20"/>
          <w:szCs w:val="20"/>
        </w:rPr>
        <w:t xml:space="preserve"> d’honneur offert par l’Ambassade de l’Uruguay en France.</w:t>
      </w:r>
    </w:p>
    <w:p w:rsidR="00614B13" w:rsidRPr="002717B3" w:rsidRDefault="00614B13" w:rsidP="0084184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PAF d’</w:t>
      </w:r>
      <w:r w:rsidRPr="002717B3">
        <w:rPr>
          <w:rFonts w:ascii="Times New Roman" w:hAnsi="Times New Roman"/>
          <w:sz w:val="20"/>
          <w:szCs w:val="20"/>
        </w:rPr>
        <w:t>entrée</w:t>
      </w:r>
      <w:r>
        <w:rPr>
          <w:rFonts w:ascii="Times New Roman" w:hAnsi="Times New Roman"/>
          <w:sz w:val="20"/>
          <w:szCs w:val="20"/>
        </w:rPr>
        <w:t> :</w:t>
      </w:r>
      <w:r w:rsidRPr="002717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 euros </w:t>
      </w:r>
      <w:r w:rsidRPr="002717B3">
        <w:rPr>
          <w:rFonts w:ascii="Times New Roman" w:hAnsi="Times New Roman"/>
          <w:sz w:val="20"/>
          <w:szCs w:val="20"/>
        </w:rPr>
        <w:t>pour l’assurance obligatoire/adhésion au Théâtre de Verre</w:t>
      </w:r>
    </w:p>
    <w:p w:rsidR="00614B13" w:rsidRDefault="00614B13" w:rsidP="00A945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Ceux qui le souhaitent peuvent participer financièrement au c</w:t>
      </w:r>
      <w:r w:rsidRPr="002717B3">
        <w:rPr>
          <w:rFonts w:ascii="Times New Roman" w:hAnsi="Times New Roman"/>
          <w:sz w:val="20"/>
          <w:szCs w:val="20"/>
        </w:rPr>
        <w:t>adeau collectif</w:t>
      </w:r>
      <w:r>
        <w:rPr>
          <w:rFonts w:ascii="Times New Roman" w:hAnsi="Times New Roman"/>
          <w:sz w:val="20"/>
          <w:szCs w:val="20"/>
        </w:rPr>
        <w:t xml:space="preserve"> « surprise »</w:t>
      </w:r>
    </w:p>
    <w:p w:rsidR="00614B13" w:rsidRPr="002717B3" w:rsidRDefault="00614B13" w:rsidP="00A9454D">
      <w:pPr>
        <w:jc w:val="center"/>
        <w:rPr>
          <w:rFonts w:ascii="Times New Roman" w:hAnsi="Times New Roman"/>
          <w:sz w:val="20"/>
          <w:szCs w:val="20"/>
        </w:rPr>
      </w:pPr>
      <w:r w:rsidRPr="002717B3">
        <w:rPr>
          <w:rFonts w:ascii="Times New Roman" w:hAnsi="Times New Roman"/>
          <w:sz w:val="20"/>
          <w:szCs w:val="20"/>
        </w:rPr>
        <w:t xml:space="preserve">Contact : </w:t>
      </w:r>
      <w:hyperlink r:id="rId5" w:history="1">
        <w:r w:rsidRPr="00630489">
          <w:rPr>
            <w:rStyle w:val="Hyperlink"/>
            <w:rFonts w:ascii="Times New Roman" w:hAnsi="Times New Roman"/>
            <w:color w:val="000000"/>
            <w:sz w:val="20"/>
            <w:szCs w:val="20"/>
            <w:u w:val="none"/>
          </w:rPr>
          <w:t>joselyn.fernandez@wanadoo.fr</w:t>
        </w:r>
      </w:hyperlink>
      <w:r w:rsidRPr="00630489">
        <w:rPr>
          <w:rFonts w:ascii="Times New Roman" w:hAnsi="Times New Roman"/>
          <w:color w:val="000000"/>
          <w:sz w:val="20"/>
          <w:szCs w:val="20"/>
        </w:rPr>
        <w:t xml:space="preserve"> /</w:t>
      </w:r>
      <w:r>
        <w:rPr>
          <w:rFonts w:ascii="Times New Roman" w:hAnsi="Times New Roman"/>
          <w:sz w:val="20"/>
          <w:szCs w:val="20"/>
        </w:rPr>
        <w:t xml:space="preserve"> Tel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 : 06 68 24 28 60</w:t>
      </w:r>
    </w:p>
    <w:p w:rsidR="00614B13" w:rsidRDefault="00614B13" w:rsidP="00E97342">
      <w:pPr>
        <w:jc w:val="both"/>
        <w:rPr>
          <w:rFonts w:ascii="Times New Roman" w:hAnsi="Times New Roman"/>
          <w:color w:val="000000"/>
          <w:sz w:val="20"/>
          <w:szCs w:val="20"/>
          <w:u w:val="single"/>
          <w:lang w:val="es-ES_tradnl"/>
        </w:rPr>
      </w:pPr>
      <w:r w:rsidRPr="002717B3">
        <w:rPr>
          <w:rFonts w:ascii="Times New Roman" w:hAnsi="Times New Roman"/>
          <w:sz w:val="20"/>
          <w:szCs w:val="20"/>
          <w:u w:val="single"/>
        </w:rPr>
        <w:t>Organisateurs</w:t>
      </w:r>
      <w:r w:rsidRPr="0024094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:Joselyn Ferná</w:t>
      </w:r>
      <w:r w:rsidRPr="002717B3">
        <w:rPr>
          <w:rFonts w:ascii="Times New Roman" w:hAnsi="Times New Roman"/>
          <w:sz w:val="20"/>
          <w:szCs w:val="20"/>
        </w:rPr>
        <w:t>ndez (Conseil Consultatif des Uruguayens à Paris)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>,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 Margot Ragoin (Association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 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>Danse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 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>Education et Culture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>, La Cumparsita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), Isabel de la Preugne 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et Alfredo Palacios 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>(Bistrot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 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>latin, la milonga parisienne)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>.</w:t>
      </w:r>
    </w:p>
    <w:p w:rsidR="00614B13" w:rsidRPr="00E97342" w:rsidRDefault="00614B13" w:rsidP="00E97342">
      <w:pPr>
        <w:jc w:val="both"/>
        <w:rPr>
          <w:rFonts w:ascii="Times New Roman" w:hAnsi="Times New Roman"/>
          <w:color w:val="000000"/>
          <w:sz w:val="20"/>
          <w:szCs w:val="20"/>
          <w:u w:val="single"/>
          <w:lang w:val="es-ES_tradnl"/>
        </w:rPr>
      </w:pPr>
      <w:r w:rsidRPr="002717B3">
        <w:rPr>
          <w:rFonts w:ascii="Times New Roman" w:hAnsi="Times New Roman"/>
          <w:color w:val="000000"/>
          <w:sz w:val="20"/>
          <w:szCs w:val="20"/>
          <w:u w:val="single"/>
          <w:lang w:val="es-ES_tradnl"/>
        </w:rPr>
        <w:t>Avec le soutien de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 :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 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Théâtre de Verre (Luis Pasina, « Meji »), 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>Les amis de ACT, Los amigos del Instituto Jabi,de Uruguay,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 Uruguay sur Seine (Alicia Sánchez, Héctor Cardoso, Jorge Rodríguez), A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ssociation Fama (Claude Namer), Membres du 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>Comité de Base  Fr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ente Amplio </w:t>
      </w:r>
      <w:r>
        <w:rPr>
          <w:rFonts w:ascii="Times New Roman" w:hAnsi="Times New Roman"/>
          <w:i/>
          <w:color w:val="000000"/>
          <w:sz w:val="20"/>
          <w:szCs w:val="20"/>
          <w:lang w:val="es-ES_tradnl"/>
        </w:rPr>
        <w:t>Jorge Carrozzino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Fabrice Hatem, 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 Javi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er Castello, 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>Anna Karina Rossi, Odile</w:t>
      </w:r>
      <w:r>
        <w:rPr>
          <w:rFonts w:ascii="Times New Roman" w:hAnsi="Times New Roman"/>
          <w:color w:val="000000"/>
          <w:sz w:val="20"/>
          <w:szCs w:val="20"/>
          <w:lang w:val="es-ES_tradnl"/>
        </w:rPr>
        <w:t xml:space="preserve"> Fillion, « El Tano »</w:t>
      </w:r>
      <w:r w:rsidRPr="002717B3">
        <w:rPr>
          <w:rFonts w:ascii="Times New Roman" w:hAnsi="Times New Roman"/>
          <w:color w:val="000000"/>
          <w:sz w:val="20"/>
          <w:szCs w:val="20"/>
          <w:lang w:val="es-ES_tradnl"/>
        </w:rPr>
        <w:t>, Homero Cardoso, Léon Levy Bencheton, Liliana Rago.</w:t>
      </w:r>
    </w:p>
    <w:p w:rsidR="00614B13" w:rsidRPr="005416B9" w:rsidRDefault="00614B13" w:rsidP="005350CA">
      <w:pPr>
        <w:rPr>
          <w:rFonts w:ascii="Times New Roman" w:hAnsi="Times New Roman"/>
          <w:color w:val="FF0000"/>
          <w:lang w:val="es-ES_tradnl"/>
        </w:rPr>
      </w:pPr>
    </w:p>
    <w:p w:rsidR="00614B13" w:rsidRPr="005416B9" w:rsidRDefault="00614B13" w:rsidP="005416B9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</w:pPr>
      <w:r w:rsidRPr="005416B9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P R O G R A M  M  E</w:t>
      </w:r>
    </w:p>
    <w:p w:rsidR="00614B13" w:rsidRPr="005416B9" w:rsidRDefault="00614B13" w:rsidP="005416B9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</w:pPr>
      <w:r w:rsidRPr="005416B9">
        <w:rPr>
          <w:rFonts w:ascii="Times New Roman" w:hAnsi="Times New Roman"/>
          <w:b/>
          <w:color w:val="FF0000"/>
          <w:sz w:val="28"/>
          <w:szCs w:val="28"/>
          <w:u w:val="single"/>
          <w:lang w:val="en-US"/>
        </w:rPr>
        <w:t>A R T I S T I Q U E</w:t>
      </w:r>
    </w:p>
    <w:p w:rsidR="00614B13" w:rsidRDefault="00614B13" w:rsidP="005416B9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14B13" w:rsidRDefault="00614B13" w:rsidP="005416B9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14B13" w:rsidRDefault="00614B13" w:rsidP="005416B9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614B13" w:rsidRPr="00580396" w:rsidRDefault="00614B13" w:rsidP="005416B9">
      <w:pPr>
        <w:jc w:val="center"/>
        <w:rPr>
          <w:rFonts w:ascii="Times New Roman" w:hAnsi="Times New Roman"/>
          <w:sz w:val="28"/>
          <w:szCs w:val="28"/>
        </w:rPr>
      </w:pPr>
      <w:r w:rsidRPr="00580396">
        <w:rPr>
          <w:rFonts w:ascii="Times New Roman" w:hAnsi="Times New Roman"/>
          <w:b/>
          <w:sz w:val="28"/>
          <w:szCs w:val="28"/>
        </w:rPr>
        <w:t>*</w:t>
      </w:r>
      <w:r w:rsidRPr="00580396">
        <w:rPr>
          <w:rFonts w:ascii="Times New Roman" w:hAnsi="Times New Roman"/>
          <w:sz w:val="28"/>
          <w:szCs w:val="28"/>
        </w:rPr>
        <w:t>Danseurs de tango (Javier Castello, Do</w:t>
      </w:r>
      <w:r>
        <w:rPr>
          <w:rFonts w:ascii="Times New Roman" w:hAnsi="Times New Roman"/>
          <w:sz w:val="28"/>
          <w:szCs w:val="28"/>
        </w:rPr>
        <w:t>minique Daval, Jorge Rodríguez « </w:t>
      </w:r>
      <w:r w:rsidRPr="00580396">
        <w:rPr>
          <w:rFonts w:ascii="Times New Roman" w:hAnsi="Times New Roman"/>
          <w:sz w:val="28"/>
          <w:szCs w:val="28"/>
        </w:rPr>
        <w:t>el oriental</w:t>
      </w:r>
      <w:r>
        <w:rPr>
          <w:rFonts w:ascii="Times New Roman" w:hAnsi="Times New Roman"/>
          <w:sz w:val="28"/>
          <w:szCs w:val="28"/>
        </w:rPr>
        <w:t> »</w:t>
      </w:r>
      <w:r w:rsidRPr="00580396">
        <w:rPr>
          <w:rFonts w:ascii="Times New Roman" w:hAnsi="Times New Roman"/>
          <w:sz w:val="28"/>
          <w:szCs w:val="28"/>
        </w:rPr>
        <w:t>)</w:t>
      </w:r>
    </w:p>
    <w:p w:rsidR="00614B13" w:rsidRPr="00580396" w:rsidRDefault="00614B13" w:rsidP="005416B9">
      <w:pPr>
        <w:jc w:val="center"/>
        <w:rPr>
          <w:rFonts w:ascii="Times New Roman" w:hAnsi="Times New Roman"/>
          <w:sz w:val="28"/>
          <w:szCs w:val="28"/>
        </w:rPr>
      </w:pPr>
    </w:p>
    <w:p w:rsidR="00614B13" w:rsidRPr="00580396" w:rsidRDefault="00614B13" w:rsidP="005416B9">
      <w:pPr>
        <w:jc w:val="center"/>
        <w:rPr>
          <w:rFonts w:ascii="Times New Roman" w:hAnsi="Times New Roman"/>
          <w:sz w:val="28"/>
          <w:szCs w:val="28"/>
        </w:rPr>
      </w:pPr>
      <w:r w:rsidRPr="00580396">
        <w:rPr>
          <w:rFonts w:ascii="Times New Roman" w:hAnsi="Times New Roman"/>
          <w:sz w:val="28"/>
          <w:szCs w:val="28"/>
        </w:rPr>
        <w:t>*Participation Anna Karina Rossi (DVD)</w:t>
      </w:r>
    </w:p>
    <w:p w:rsidR="00614B13" w:rsidRPr="00580396" w:rsidRDefault="00614B13" w:rsidP="005416B9">
      <w:pPr>
        <w:jc w:val="center"/>
        <w:rPr>
          <w:rFonts w:ascii="Times New Roman" w:hAnsi="Times New Roman"/>
          <w:sz w:val="28"/>
          <w:szCs w:val="28"/>
        </w:rPr>
      </w:pPr>
    </w:p>
    <w:p w:rsidR="00614B13" w:rsidRPr="00580396" w:rsidRDefault="00614B13" w:rsidP="005416B9">
      <w:pPr>
        <w:jc w:val="center"/>
        <w:rPr>
          <w:rFonts w:ascii="Times New Roman" w:hAnsi="Times New Roman"/>
          <w:sz w:val="28"/>
          <w:szCs w:val="28"/>
        </w:rPr>
      </w:pPr>
      <w:r w:rsidRPr="00580396">
        <w:rPr>
          <w:rFonts w:ascii="Times New Roman" w:hAnsi="Times New Roman"/>
          <w:sz w:val="28"/>
          <w:szCs w:val="28"/>
        </w:rPr>
        <w:t xml:space="preserve">*Danse folklorique (Isabel </w:t>
      </w:r>
      <w:r>
        <w:rPr>
          <w:rFonts w:ascii="Times New Roman" w:hAnsi="Times New Roman"/>
          <w:sz w:val="28"/>
          <w:szCs w:val="28"/>
        </w:rPr>
        <w:t>de l</w:t>
      </w:r>
      <w:r w:rsidRPr="00580396">
        <w:rPr>
          <w:rFonts w:ascii="Times New Roman" w:hAnsi="Times New Roman"/>
          <w:sz w:val="28"/>
          <w:szCs w:val="28"/>
        </w:rPr>
        <w:t>a Preugne et son groupe)</w:t>
      </w:r>
    </w:p>
    <w:p w:rsidR="00614B13" w:rsidRPr="00580396" w:rsidRDefault="00614B13" w:rsidP="005416B9">
      <w:pPr>
        <w:jc w:val="center"/>
        <w:rPr>
          <w:rFonts w:ascii="Times New Roman" w:hAnsi="Times New Roman"/>
          <w:sz w:val="28"/>
          <w:szCs w:val="28"/>
        </w:rPr>
      </w:pPr>
    </w:p>
    <w:p w:rsidR="00614B13" w:rsidRPr="00580396" w:rsidRDefault="00614B13" w:rsidP="005416B9">
      <w:pPr>
        <w:jc w:val="center"/>
        <w:rPr>
          <w:rFonts w:ascii="Times New Roman" w:hAnsi="Times New Roman"/>
          <w:sz w:val="28"/>
          <w:szCs w:val="28"/>
        </w:rPr>
      </w:pPr>
      <w:r w:rsidRPr="00580396">
        <w:rPr>
          <w:rFonts w:ascii="Times New Roman" w:hAnsi="Times New Roman"/>
          <w:sz w:val="28"/>
          <w:szCs w:val="28"/>
        </w:rPr>
        <w:t>*Magicien (Olivier Grim)</w:t>
      </w:r>
    </w:p>
    <w:p w:rsidR="00614B13" w:rsidRPr="00580396" w:rsidRDefault="00614B13" w:rsidP="005416B9">
      <w:pPr>
        <w:jc w:val="center"/>
        <w:rPr>
          <w:rFonts w:ascii="Times New Roman" w:hAnsi="Times New Roman"/>
          <w:sz w:val="28"/>
          <w:szCs w:val="28"/>
        </w:rPr>
      </w:pPr>
    </w:p>
    <w:p w:rsidR="00614B13" w:rsidRPr="00580396" w:rsidRDefault="00614B13" w:rsidP="005416B9">
      <w:pPr>
        <w:jc w:val="center"/>
        <w:rPr>
          <w:rFonts w:ascii="Times New Roman" w:hAnsi="Times New Roman"/>
          <w:sz w:val="28"/>
          <w:szCs w:val="28"/>
        </w:rPr>
      </w:pPr>
      <w:r w:rsidRPr="00580396">
        <w:rPr>
          <w:rFonts w:ascii="Times New Roman" w:hAnsi="Times New Roman"/>
          <w:sz w:val="28"/>
          <w:szCs w:val="28"/>
        </w:rPr>
        <w:t>*Disc Jockey (Odile Fillion, Tano)</w:t>
      </w:r>
    </w:p>
    <w:p w:rsidR="00614B13" w:rsidRPr="002717B3" w:rsidRDefault="00614B13" w:rsidP="005416B9">
      <w:pPr>
        <w:jc w:val="center"/>
        <w:rPr>
          <w:rFonts w:ascii="Times New Roman" w:hAnsi="Times New Roman"/>
          <w:lang w:val="es-ES_tradnl"/>
        </w:rPr>
      </w:pPr>
    </w:p>
    <w:sectPr w:rsidR="00614B13" w:rsidRPr="002717B3" w:rsidSect="00BB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CA"/>
    <w:rsid w:val="000060AB"/>
    <w:rsid w:val="00060C61"/>
    <w:rsid w:val="00113841"/>
    <w:rsid w:val="001F481C"/>
    <w:rsid w:val="00231878"/>
    <w:rsid w:val="00240940"/>
    <w:rsid w:val="002717B3"/>
    <w:rsid w:val="002A26B2"/>
    <w:rsid w:val="00342854"/>
    <w:rsid w:val="003C157A"/>
    <w:rsid w:val="003D6043"/>
    <w:rsid w:val="005350CA"/>
    <w:rsid w:val="005416B9"/>
    <w:rsid w:val="00580396"/>
    <w:rsid w:val="0058694D"/>
    <w:rsid w:val="005D0770"/>
    <w:rsid w:val="00614B13"/>
    <w:rsid w:val="00630489"/>
    <w:rsid w:val="006E66D1"/>
    <w:rsid w:val="0084184B"/>
    <w:rsid w:val="008621EE"/>
    <w:rsid w:val="008D45BE"/>
    <w:rsid w:val="008E517E"/>
    <w:rsid w:val="009965D9"/>
    <w:rsid w:val="00A9454D"/>
    <w:rsid w:val="00A951D6"/>
    <w:rsid w:val="00AA48D5"/>
    <w:rsid w:val="00AD43CA"/>
    <w:rsid w:val="00B23947"/>
    <w:rsid w:val="00BB7724"/>
    <w:rsid w:val="00DE055E"/>
    <w:rsid w:val="00DF0165"/>
    <w:rsid w:val="00E6186A"/>
    <w:rsid w:val="00E97342"/>
    <w:rsid w:val="00E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50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418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lyn.fernandez@wanadoo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347</Words>
  <Characters>1911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hebergement1</dc:creator>
  <cp:keywords/>
  <dc:description/>
  <cp:lastModifiedBy>socoro</cp:lastModifiedBy>
  <cp:revision>2</cp:revision>
  <dcterms:created xsi:type="dcterms:W3CDTF">2014-02-26T21:53:00Z</dcterms:created>
  <dcterms:modified xsi:type="dcterms:W3CDTF">2014-02-26T21:53:00Z</dcterms:modified>
</cp:coreProperties>
</file>